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sz w:val="28"/>
          <w:szCs w:val="28"/>
        </w:rPr>
      </w:pPr>
      <w:r>
        <w:rPr>
          <w:rFonts w:hint="eastAsia" w:ascii="黑体" w:hAnsi="黑体" w:eastAsia="黑体"/>
          <w:sz w:val="28"/>
          <w:szCs w:val="28"/>
        </w:rPr>
        <w:t>2</w:t>
      </w:r>
      <w:r>
        <w:rPr>
          <w:rFonts w:ascii="黑体" w:hAnsi="黑体" w:eastAsia="黑体"/>
          <w:sz w:val="28"/>
          <w:szCs w:val="28"/>
        </w:rPr>
        <w:t>018</w:t>
      </w:r>
      <w:r>
        <w:rPr>
          <w:rFonts w:hint="eastAsia" w:ascii="黑体" w:hAnsi="黑体" w:eastAsia="黑体"/>
          <w:sz w:val="28"/>
          <w:szCs w:val="28"/>
        </w:rPr>
        <w:t>寒假剑桥学术发展课程</w:t>
      </w:r>
    </w:p>
    <w:p>
      <w:pPr>
        <w:spacing w:line="520" w:lineRule="exact"/>
        <w:jc w:val="center"/>
        <w:rPr>
          <w:rFonts w:ascii="黑体" w:hAnsi="黑体" w:eastAsia="黑体"/>
          <w:sz w:val="28"/>
          <w:szCs w:val="28"/>
        </w:rPr>
      </w:pPr>
      <w:r>
        <w:rPr>
          <w:rFonts w:hint="eastAsia" w:ascii="黑体" w:hAnsi="黑体" w:eastAsia="黑体"/>
          <w:sz w:val="28"/>
          <w:szCs w:val="28"/>
        </w:rPr>
        <w:t>报名表</w:t>
      </w:r>
    </w:p>
    <w:p>
      <w:pPr>
        <w:rPr>
          <w:rFonts w:ascii="黑体" w:hAnsi="黑体" w:eastAsia="黑体"/>
          <w:szCs w:val="21"/>
        </w:rPr>
      </w:pPr>
    </w:p>
    <w:p>
      <w:pPr>
        <w:rPr>
          <w:rFonts w:ascii="黑体" w:hAnsi="黑体" w:eastAsia="黑体"/>
          <w:sz w:val="24"/>
          <w:szCs w:val="24"/>
        </w:rPr>
      </w:pPr>
      <w:r>
        <w:rPr>
          <w:rFonts w:hint="eastAsia" w:ascii="黑体" w:hAnsi="黑体" w:eastAsia="黑体"/>
          <w:sz w:val="24"/>
          <w:szCs w:val="24"/>
        </w:rPr>
        <w:t>本人承诺：</w:t>
      </w:r>
    </w:p>
    <w:p>
      <w:pPr>
        <w:rPr>
          <w:rFonts w:ascii="黑体" w:hAnsi="黑体" w:eastAsia="黑体"/>
          <w:szCs w:val="21"/>
        </w:rPr>
      </w:pPr>
      <w:r>
        <w:rPr>
          <w:rFonts w:hint="eastAsia" w:ascii="黑体" w:hAnsi="黑体" w:eastAsia="黑体"/>
          <w:szCs w:val="21"/>
        </w:rPr>
        <w:t>1、本人在申请前已经知悉该课程安排和本校课程安排，并确认时间并无冲突；</w:t>
      </w:r>
    </w:p>
    <w:p>
      <w:pPr>
        <w:rPr>
          <w:rFonts w:ascii="黑体" w:hAnsi="黑体" w:eastAsia="黑体"/>
          <w:szCs w:val="21"/>
        </w:rPr>
      </w:pPr>
      <w:r>
        <w:rPr>
          <w:rFonts w:hint="eastAsia" w:ascii="黑体" w:hAnsi="黑体" w:eastAsia="黑体"/>
          <w:szCs w:val="21"/>
        </w:rPr>
        <w:t>2、如报名通过，本人愿意为以后申请者提供相关信息咨询，接受形式如下（请用√勾选</w:t>
      </w:r>
      <w:r>
        <w:rPr>
          <w:rFonts w:hint="eastAsia" w:ascii="黑体" w:hAnsi="黑体" w:eastAsia="黑体" w:cs="宋体"/>
          <w:color w:val="000000"/>
          <w:kern w:val="0"/>
          <w:szCs w:val="21"/>
          <w:lang w:val="zh-CN"/>
        </w:rPr>
        <w:t>）</w:t>
      </w:r>
      <w:r>
        <w:rPr>
          <w:rFonts w:hint="eastAsia" w:ascii="黑体" w:hAnsi="黑体" w:eastAsia="黑体"/>
          <w:szCs w:val="21"/>
        </w:rPr>
        <w:t>：</w:t>
      </w:r>
    </w:p>
    <w:p>
      <w:pPr>
        <w:ind w:firstLine="315" w:firstLineChars="150"/>
        <w:rPr>
          <w:rFonts w:ascii="黑体" w:hAnsi="黑体" w:eastAsia="黑体"/>
          <w:szCs w:val="21"/>
        </w:rPr>
      </w:pPr>
      <w:r>
        <w:rPr>
          <w:rFonts w:hint="eastAsia" w:ascii="黑体" w:hAnsi="黑体" w:eastAsia="黑体" w:cs="宋体"/>
          <w:color w:val="000000"/>
          <w:kern w:val="0"/>
          <w:szCs w:val="21"/>
          <w:lang w:val="zh-CN"/>
        </w:rPr>
        <w:t>□</w:t>
      </w:r>
      <w:r>
        <w:rPr>
          <w:rFonts w:hint="eastAsia" w:ascii="黑体" w:hAnsi="黑体" w:eastAsia="黑体"/>
          <w:szCs w:val="21"/>
        </w:rPr>
        <w:t xml:space="preserve"> 愿意接受以后申请者email咨询；</w:t>
      </w:r>
    </w:p>
    <w:p>
      <w:pPr>
        <w:ind w:firstLine="315" w:firstLineChars="150"/>
        <w:rPr>
          <w:rFonts w:ascii="黑体" w:hAnsi="黑体" w:eastAsia="黑体"/>
          <w:szCs w:val="21"/>
        </w:rPr>
      </w:pPr>
      <w:r>
        <w:rPr>
          <w:rFonts w:hint="eastAsia" w:ascii="黑体" w:hAnsi="黑体" w:eastAsia="黑体"/>
          <w:szCs w:val="21"/>
        </w:rPr>
        <w:t>□ 愿意通过经验交流会将自己体会分享给以后申请者；</w:t>
      </w:r>
    </w:p>
    <w:p>
      <w:pPr>
        <w:ind w:firstLine="315" w:firstLineChars="150"/>
        <w:rPr>
          <w:rFonts w:ascii="黑体" w:hAnsi="黑体" w:eastAsia="黑体"/>
          <w:szCs w:val="21"/>
        </w:rPr>
      </w:pPr>
      <w:r>
        <w:rPr>
          <w:rFonts w:hint="eastAsia" w:ascii="黑体" w:hAnsi="黑体" w:eastAsia="黑体"/>
          <w:szCs w:val="21"/>
        </w:rPr>
        <w:t>□ 其他建议形式如：</w:t>
      </w:r>
      <w:r>
        <w:rPr>
          <w:rFonts w:hint="eastAsia" w:ascii="黑体" w:hAnsi="黑体" w:eastAsia="黑体"/>
          <w:szCs w:val="21"/>
          <w:u w:val="single"/>
        </w:rPr>
        <w:t xml:space="preserve">                      </w:t>
      </w:r>
      <w:r>
        <w:rPr>
          <w:rFonts w:hint="eastAsia" w:ascii="黑体" w:hAnsi="黑体" w:eastAsia="黑体"/>
          <w:szCs w:val="21"/>
        </w:rPr>
        <w:t>；</w:t>
      </w:r>
    </w:p>
    <w:p>
      <w:pPr>
        <w:rPr>
          <w:rFonts w:ascii="黑体" w:hAnsi="黑体" w:eastAsia="黑体"/>
          <w:szCs w:val="21"/>
        </w:rPr>
      </w:pPr>
      <w:r>
        <w:rPr>
          <w:rFonts w:hint="eastAsia" w:ascii="黑体" w:hAnsi="黑体" w:eastAsia="黑体"/>
          <w:szCs w:val="21"/>
        </w:rPr>
        <w:t>3、若报名通过，不会中途放弃；</w:t>
      </w:r>
    </w:p>
    <w:p>
      <w:pPr>
        <w:rPr>
          <w:rFonts w:ascii="黑体" w:hAnsi="黑体" w:eastAsia="黑体"/>
          <w:szCs w:val="21"/>
        </w:rPr>
      </w:pPr>
      <w:r>
        <w:rPr>
          <w:rFonts w:hint="eastAsia" w:ascii="黑体" w:hAnsi="黑体" w:eastAsia="黑体"/>
          <w:szCs w:val="21"/>
        </w:rPr>
        <w:t>4、以下提供的信息真实无误。</w:t>
      </w:r>
    </w:p>
    <w:p>
      <w:pPr>
        <w:rPr>
          <w:rFonts w:ascii="黑体" w:hAnsi="黑体" w:eastAsia="黑体"/>
          <w:szCs w:val="21"/>
        </w:rPr>
      </w:pPr>
    </w:p>
    <w:p>
      <w:pPr>
        <w:rPr>
          <w:rFonts w:ascii="黑体" w:hAnsi="黑体" w:eastAsia="黑体"/>
          <w:szCs w:val="21"/>
        </w:rPr>
      </w:pPr>
      <w:r>
        <w:rPr>
          <w:rFonts w:hint="eastAsia" w:ascii="黑体" w:hAnsi="黑体" w:eastAsia="黑体"/>
          <w:szCs w:val="21"/>
        </w:rPr>
        <w:t>学生签名：</w:t>
      </w:r>
      <w:r>
        <w:rPr>
          <w:rFonts w:hint="eastAsia" w:ascii="黑体" w:hAnsi="黑体" w:eastAsia="黑体"/>
          <w:szCs w:val="21"/>
          <w:u w:val="single"/>
        </w:rPr>
        <w:t xml:space="preserve">                    </w:t>
      </w:r>
      <w:r>
        <w:rPr>
          <w:rFonts w:hint="eastAsia" w:ascii="黑体" w:hAnsi="黑体" w:eastAsia="黑体"/>
          <w:szCs w:val="21"/>
        </w:rPr>
        <w:t xml:space="preserve">                    年   月   日</w:t>
      </w:r>
    </w:p>
    <w:p>
      <w:pPr>
        <w:rPr>
          <w:rFonts w:hint="eastAsia" w:ascii="黑体" w:hAnsi="黑体" w:eastAsia="黑体"/>
          <w:szCs w:val="21"/>
          <w:lang w:val="en-US" w:eastAsia="zh-CN"/>
        </w:rPr>
      </w:pPr>
      <w:r>
        <w:rPr>
          <w:rFonts w:hint="eastAsia" w:ascii="黑体" w:hAnsi="黑体" w:eastAsia="黑体"/>
          <w:szCs w:val="21"/>
          <w:lang w:val="en-US" w:eastAsia="zh-CN"/>
        </w:rPr>
        <w:t>报名日期：即日起至2018年4月27日（第一轮）</w:t>
      </w:r>
    </w:p>
    <w:p>
      <w:pPr>
        <w:rPr>
          <w:rFonts w:ascii="黑体" w:hAnsi="黑体" w:eastAsia="黑体"/>
          <w:szCs w:val="21"/>
        </w:rPr>
      </w:pPr>
      <w:r>
        <w:rPr>
          <w:rFonts w:ascii="黑体" w:hAnsi="黑体" w:eastAsia="黑体"/>
          <w:szCs w:val="21"/>
          <w:lang w:eastAsia="en-US"/>
        </w:rPr>
        <mc:AlternateContent>
          <mc:Choice Requires="wps">
            <w:drawing>
              <wp:anchor distT="0" distB="0" distL="114300" distR="114300" simplePos="0" relativeHeight="1024" behindDoc="0" locked="0" layoutInCell="1" allowOverlap="1">
                <wp:simplePos x="0" y="0"/>
                <wp:positionH relativeFrom="column">
                  <wp:posOffset>-105410</wp:posOffset>
                </wp:positionH>
                <wp:positionV relativeFrom="paragraph">
                  <wp:posOffset>62865</wp:posOffset>
                </wp:positionV>
                <wp:extent cx="1790700" cy="307975"/>
                <wp:effectExtent l="0" t="0" r="0" b="0"/>
                <wp:wrapNone/>
                <wp:docPr id="1" name="Text Box 2"/>
                <wp:cNvGraphicFramePr/>
                <a:graphic xmlns:a="http://schemas.openxmlformats.org/drawingml/2006/main">
                  <a:graphicData uri="http://schemas.microsoft.com/office/word/2010/wordprocessingShape">
                    <wps:wsp>
                      <wps:cNvSpPr txBox="1"/>
                      <wps:spPr>
                        <a:xfrm>
                          <a:off x="0" y="0"/>
                          <a:ext cx="1790700" cy="307975"/>
                        </a:xfrm>
                        <a:prstGeom prst="rect">
                          <a:avLst/>
                        </a:prstGeom>
                        <a:noFill/>
                        <a:ln w="9525">
                          <a:noFill/>
                        </a:ln>
                      </wps:spPr>
                      <wps:txbx>
                        <w:txbxContent>
                          <w:p>
                            <w:pPr>
                              <w:rPr>
                                <w:rFonts w:ascii="黑体" w:hAnsi="黑体" w:eastAsia="黑体"/>
                                <w:sz w:val="24"/>
                                <w:szCs w:val="24"/>
                                <w:shd w:val="pct10" w:color="auto" w:fill="FFFFFF"/>
                              </w:rPr>
                            </w:pPr>
                            <w:r>
                              <w:rPr>
                                <w:rFonts w:hint="eastAsia" w:ascii="黑体" w:hAnsi="黑体" w:eastAsia="黑体"/>
                                <w:sz w:val="24"/>
                                <w:szCs w:val="24"/>
                                <w:shd w:val="pct10" w:color="auto" w:fill="FFFFFF"/>
                              </w:rPr>
                              <w:t>第一部分：个人信息</w:t>
                            </w:r>
                          </w:p>
                        </w:txbxContent>
                      </wps:txbx>
                      <wps:bodyPr upright="1"/>
                    </wps:wsp>
                  </a:graphicData>
                </a:graphic>
              </wp:anchor>
            </w:drawing>
          </mc:Choice>
          <mc:Fallback>
            <w:pict>
              <v:shape id="Text Box 2" o:spid="_x0000_s1026" o:spt="202" type="#_x0000_t202" style="position:absolute;left:0pt;margin-left:-8.3pt;margin-top:4.95pt;height:24.25pt;width:141pt;z-index:1024;mso-width-relative:page;mso-height-relative:page;" filled="f" stroked="f" coordsize="21600,21600" o:gfxdata="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HLUTW7WAAAACAEAAA8AAAAAAAAAAQAgAAAAIgAAAGRycy9kb3ducmV2LnhtbFBL&#10;AQIUABQAAAAIAIdO4kATcoDihgEAAAgDAAAOAAAAAAAAAAEAIAAAACUBAABkcnMvZTJvRG9jLnht&#10;bFBLBQYAAAAABgAGAFkBAAAdBQAAAAA=&#10;">
                <v:fill on="f" focussize="0,0"/>
                <v:stroke on="f"/>
                <v:imagedata o:title=""/>
                <o:lock v:ext="edit" aspectratio="f"/>
                <v:textbox>
                  <w:txbxContent>
                    <w:p>
                      <w:pPr>
                        <w:rPr>
                          <w:rFonts w:ascii="黑体" w:hAnsi="黑体" w:eastAsia="黑体"/>
                          <w:sz w:val="24"/>
                          <w:szCs w:val="24"/>
                          <w:shd w:val="pct10" w:color="auto" w:fill="FFFFFF"/>
                        </w:rPr>
                      </w:pPr>
                      <w:r>
                        <w:rPr>
                          <w:rFonts w:hint="eastAsia" w:ascii="黑体" w:hAnsi="黑体" w:eastAsia="黑体"/>
                          <w:sz w:val="24"/>
                          <w:szCs w:val="24"/>
                          <w:shd w:val="pct10" w:color="auto" w:fill="FFFFFF"/>
                        </w:rPr>
                        <w:t>第一部分：个人信息</w:t>
                      </w:r>
                    </w:p>
                  </w:txbxContent>
                </v:textbox>
              </v:shape>
            </w:pict>
          </mc:Fallback>
        </mc:AlternateContent>
      </w:r>
    </w:p>
    <w:p/>
    <w:tbl>
      <w:tblPr>
        <w:tblStyle w:val="7"/>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5"/>
        <w:gridCol w:w="1620"/>
        <w:gridCol w:w="49"/>
        <w:gridCol w:w="1308"/>
        <w:gridCol w:w="1669"/>
        <w:gridCol w:w="32"/>
        <w:gridCol w:w="709"/>
        <w:gridCol w:w="170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3"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从何处得知课程</w:t>
            </w:r>
          </w:p>
        </w:tc>
        <w:tc>
          <w:tcPr>
            <w:tcW w:w="7113" w:type="dxa"/>
            <w:gridSpan w:val="9"/>
            <w:vAlign w:val="center"/>
          </w:tcPr>
          <w:p>
            <w:pPr>
              <w:jc w:val="center"/>
              <w:rPr>
                <w:rFonts w:ascii="黑体" w:hAnsi="黑体" w:eastAsia="黑体" w:cs="宋体"/>
                <w:color w:val="000000"/>
                <w:kern w:val="0"/>
                <w:szCs w:val="21"/>
                <w:lang w:val="zh-CN"/>
              </w:rPr>
            </w:pPr>
            <w:r>
              <w:rPr>
                <w:rFonts w:hint="eastAsia" w:ascii="黑体" w:hAnsi="黑体" w:eastAsia="黑体" w:cs="宋体"/>
                <w:color w:val="000000"/>
                <w:kern w:val="0"/>
                <w:szCs w:val="21"/>
                <w:lang w:val="zh-CN"/>
              </w:rPr>
              <w:t xml:space="preserve">□学校通知 </w:t>
            </w:r>
            <w:r>
              <w:rPr>
                <w:rFonts w:ascii="黑体" w:hAnsi="黑体" w:eastAsia="黑体" w:cs="宋体"/>
                <w:color w:val="000000"/>
                <w:kern w:val="0"/>
                <w:szCs w:val="21"/>
                <w:lang w:val="zh-CN"/>
              </w:rPr>
              <w:t xml:space="preserve"> </w:t>
            </w:r>
            <w:r>
              <w:rPr>
                <w:rFonts w:hint="eastAsia" w:ascii="黑体" w:hAnsi="黑体" w:eastAsia="黑体" w:cs="宋体"/>
                <w:color w:val="000000"/>
                <w:kern w:val="0"/>
                <w:szCs w:val="21"/>
                <w:lang w:val="zh-CN"/>
              </w:rPr>
              <w:t xml:space="preserve"> □朋友推荐 </w:t>
            </w:r>
            <w:r>
              <w:rPr>
                <w:rFonts w:ascii="黑体" w:hAnsi="黑体" w:eastAsia="黑体" w:cs="宋体"/>
                <w:color w:val="000000"/>
                <w:kern w:val="0"/>
                <w:szCs w:val="21"/>
                <w:lang w:val="zh-CN"/>
              </w:rPr>
              <w:t xml:space="preserve">  </w:t>
            </w:r>
            <w:r>
              <w:rPr>
                <w:rFonts w:hint="eastAsia" w:ascii="黑体" w:hAnsi="黑体" w:eastAsia="黑体" w:cs="宋体"/>
                <w:color w:val="000000"/>
                <w:kern w:val="0"/>
                <w:szCs w:val="21"/>
                <w:lang w:val="zh-CN"/>
              </w:rPr>
              <w:t xml:space="preserve">□微信公众号 </w:t>
            </w:r>
          </w:p>
          <w:p>
            <w:pPr>
              <w:jc w:val="center"/>
              <w:rPr>
                <w:rFonts w:ascii="黑体" w:hAnsi="黑体" w:eastAsia="黑体" w:cs="宋体"/>
                <w:color w:val="000000"/>
                <w:kern w:val="0"/>
                <w:szCs w:val="21"/>
                <w:lang w:val="zh-CN"/>
              </w:rPr>
            </w:pPr>
            <w:r>
              <w:rPr>
                <w:rFonts w:hint="eastAsia" w:ascii="黑体" w:hAnsi="黑体" w:eastAsia="黑体" w:cs="宋体"/>
                <w:color w:val="000000"/>
                <w:kern w:val="0"/>
                <w:szCs w:val="21"/>
                <w:lang w:val="zh-CN"/>
              </w:rPr>
              <w:t xml:space="preserve">□微信朋友圈  </w:t>
            </w:r>
            <w:r>
              <w:rPr>
                <w:rFonts w:ascii="黑体" w:hAnsi="黑体" w:eastAsia="黑体" w:cs="宋体"/>
                <w:color w:val="000000"/>
                <w:kern w:val="0"/>
                <w:szCs w:val="21"/>
                <w:lang w:val="zh-CN"/>
              </w:rPr>
              <w:t xml:space="preserve"> </w:t>
            </w:r>
            <w:r>
              <w:rPr>
                <w:rFonts w:hint="eastAsia" w:ascii="黑体" w:hAnsi="黑体" w:eastAsia="黑体" w:cs="宋体"/>
                <w:color w:val="000000"/>
                <w:kern w:val="0"/>
                <w:szCs w:val="21"/>
                <w:lang w:val="zh-CN"/>
              </w:rPr>
              <w:t>□其它（请注明）</w:t>
            </w:r>
            <w:r>
              <w:rPr>
                <w:rFonts w:hint="eastAsia" w:ascii="黑体" w:hAnsi="黑体" w:eastAsia="黑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课程类别</w:t>
            </w:r>
          </w:p>
        </w:tc>
        <w:tc>
          <w:tcPr>
            <w:tcW w:w="7113" w:type="dxa"/>
            <w:gridSpan w:val="9"/>
            <w:vAlign w:val="center"/>
          </w:tcPr>
          <w:p>
            <w:pPr>
              <w:numPr>
                <w:ilvl w:val="0"/>
                <w:numId w:val="1"/>
              </w:numPr>
              <w:rPr>
                <w:rFonts w:ascii="黑体" w:hAnsi="黑体" w:eastAsia="黑体"/>
                <w:szCs w:val="21"/>
              </w:rPr>
            </w:pPr>
            <w:r>
              <w:rPr>
                <w:rFonts w:hint="eastAsia" w:ascii="黑体" w:hAnsi="黑体" w:eastAsia="黑体"/>
                <w:szCs w:val="21"/>
                <w:lang w:val="en-US" w:eastAsia="zh-CN"/>
              </w:rPr>
              <w:t>医药健康类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课程时段</w:t>
            </w:r>
          </w:p>
        </w:tc>
        <w:tc>
          <w:tcPr>
            <w:tcW w:w="7113" w:type="dxa"/>
            <w:gridSpan w:val="9"/>
            <w:vAlign w:val="center"/>
          </w:tcPr>
          <w:p>
            <w:pPr>
              <w:jc w:val="center"/>
              <w:rPr>
                <w:rFonts w:ascii="黑体" w:hAnsi="黑体" w:eastAsia="黑体"/>
                <w:szCs w:val="21"/>
              </w:rPr>
            </w:pPr>
            <w:r>
              <w:rPr>
                <w:rFonts w:hint="eastAsia" w:ascii="黑体" w:hAnsi="黑体" w:eastAsia="黑体" w:cs="宋体"/>
                <w:color w:val="000000"/>
                <w:kern w:val="0"/>
                <w:szCs w:val="21"/>
                <w:lang w:val="en-US" w:eastAsia="zh-CN"/>
              </w:rPr>
              <w:t>医药健康类</w:t>
            </w:r>
            <w:r>
              <w:rPr>
                <w:rFonts w:hint="eastAsia" w:ascii="黑体" w:hAnsi="黑体" w:eastAsia="黑体" w:cs="宋体"/>
                <w:color w:val="000000"/>
                <w:kern w:val="0"/>
                <w:szCs w:val="21"/>
              </w:rPr>
              <w:t>：2018年0</w:t>
            </w:r>
            <w:r>
              <w:rPr>
                <w:rFonts w:hint="eastAsia" w:ascii="黑体" w:hAnsi="黑体" w:eastAsia="黑体" w:cs="宋体"/>
                <w:color w:val="000000"/>
                <w:kern w:val="0"/>
                <w:szCs w:val="21"/>
                <w:lang w:val="en-US" w:eastAsia="zh-CN"/>
              </w:rPr>
              <w:t>7</w:t>
            </w:r>
            <w:r>
              <w:rPr>
                <w:rFonts w:hint="eastAsia" w:ascii="黑体" w:hAnsi="黑体" w:eastAsia="黑体"/>
                <w:szCs w:val="21"/>
              </w:rPr>
              <w:t>月2</w:t>
            </w:r>
            <w:r>
              <w:rPr>
                <w:rFonts w:hint="eastAsia" w:ascii="黑体" w:hAnsi="黑体" w:eastAsia="黑体"/>
                <w:szCs w:val="21"/>
                <w:lang w:val="en-US" w:eastAsia="zh-CN"/>
              </w:rPr>
              <w:t>1</w:t>
            </w:r>
            <w:r>
              <w:rPr>
                <w:rFonts w:hint="eastAsia" w:ascii="黑体" w:hAnsi="黑体" w:eastAsia="黑体"/>
                <w:szCs w:val="21"/>
              </w:rPr>
              <w:t>日-</w:t>
            </w:r>
            <w:r>
              <w:rPr>
                <w:rFonts w:ascii="黑体" w:hAnsi="黑体" w:eastAsia="黑体"/>
                <w:szCs w:val="21"/>
              </w:rPr>
              <w:t>2018</w:t>
            </w:r>
            <w:r>
              <w:rPr>
                <w:rFonts w:hint="eastAsia" w:ascii="黑体" w:hAnsi="黑体" w:eastAsia="黑体"/>
                <w:szCs w:val="21"/>
              </w:rPr>
              <w:t>年0</w:t>
            </w:r>
            <w:r>
              <w:rPr>
                <w:rFonts w:hint="eastAsia" w:ascii="黑体" w:hAnsi="黑体" w:eastAsia="黑体"/>
                <w:szCs w:val="21"/>
                <w:lang w:val="en-US" w:eastAsia="zh-CN"/>
              </w:rPr>
              <w:t>8</w:t>
            </w:r>
            <w:r>
              <w:rPr>
                <w:rFonts w:hint="eastAsia" w:ascii="黑体" w:hAnsi="黑体" w:eastAsia="黑体"/>
                <w:szCs w:val="21"/>
              </w:rPr>
              <w:t>月0</w:t>
            </w:r>
            <w:r>
              <w:rPr>
                <w:rFonts w:hint="eastAsia" w:ascii="黑体" w:hAnsi="黑体" w:eastAsia="黑体"/>
                <w:szCs w:val="21"/>
                <w:lang w:val="en-US" w:eastAsia="zh-CN"/>
              </w:rPr>
              <w:t>4</w:t>
            </w:r>
            <w:r>
              <w:rPr>
                <w:rFonts w:hint="eastAsia" w:ascii="黑体" w:hAnsi="黑体" w:eastAsia="黑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55"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姓名中文</w:t>
            </w:r>
          </w:p>
        </w:tc>
        <w:tc>
          <w:tcPr>
            <w:tcW w:w="1684" w:type="dxa"/>
            <w:gridSpan w:val="3"/>
            <w:vAlign w:val="center"/>
          </w:tcPr>
          <w:p>
            <w:pPr>
              <w:rPr>
                <w:rFonts w:ascii="黑体" w:hAnsi="黑体" w:eastAsia="黑体"/>
                <w:szCs w:val="21"/>
              </w:rPr>
            </w:pPr>
          </w:p>
        </w:tc>
        <w:tc>
          <w:tcPr>
            <w:tcW w:w="1308" w:type="dxa"/>
            <w:vAlign w:val="center"/>
          </w:tcPr>
          <w:p>
            <w:pPr>
              <w:jc w:val="center"/>
              <w:rPr>
                <w:rFonts w:ascii="黑体" w:hAnsi="黑体" w:eastAsia="黑体"/>
                <w:szCs w:val="21"/>
              </w:rPr>
            </w:pPr>
            <w:r>
              <w:rPr>
                <w:rFonts w:hint="eastAsia" w:ascii="黑体" w:hAnsi="黑体" w:eastAsia="黑体"/>
                <w:szCs w:val="21"/>
              </w:rPr>
              <w:t>姓名拼音</w:t>
            </w:r>
          </w:p>
        </w:tc>
        <w:tc>
          <w:tcPr>
            <w:tcW w:w="1669" w:type="dxa"/>
            <w:vAlign w:val="center"/>
          </w:tcPr>
          <w:p>
            <w:pPr>
              <w:rPr>
                <w:rFonts w:ascii="黑体" w:hAnsi="黑体" w:eastAsia="黑体"/>
                <w:szCs w:val="21"/>
              </w:rPr>
            </w:pPr>
          </w:p>
        </w:tc>
        <w:tc>
          <w:tcPr>
            <w:tcW w:w="741" w:type="dxa"/>
            <w:gridSpan w:val="2"/>
            <w:vAlign w:val="center"/>
          </w:tcPr>
          <w:p>
            <w:pPr>
              <w:jc w:val="right"/>
              <w:rPr>
                <w:rFonts w:ascii="黑体" w:hAnsi="黑体" w:eastAsia="黑体"/>
                <w:szCs w:val="21"/>
              </w:rPr>
            </w:pPr>
            <w:r>
              <w:rPr>
                <w:rFonts w:hint="eastAsia" w:ascii="黑体" w:hAnsi="黑体" w:eastAsia="黑体"/>
                <w:szCs w:val="21"/>
              </w:rPr>
              <w:t>性别</w:t>
            </w:r>
          </w:p>
        </w:tc>
        <w:tc>
          <w:tcPr>
            <w:tcW w:w="1700" w:type="dxa"/>
            <w:vAlign w:val="center"/>
          </w:tcPr>
          <w:p>
            <w:pPr>
              <w:jc w:val="righ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55"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生日（yyyy/mm/dd）</w:t>
            </w:r>
          </w:p>
        </w:tc>
        <w:tc>
          <w:tcPr>
            <w:tcW w:w="1684" w:type="dxa"/>
            <w:gridSpan w:val="3"/>
            <w:vAlign w:val="center"/>
          </w:tcPr>
          <w:p>
            <w:pPr>
              <w:rPr>
                <w:rFonts w:ascii="黑体" w:hAnsi="黑体" w:eastAsia="黑体"/>
                <w:szCs w:val="21"/>
              </w:rPr>
            </w:pPr>
          </w:p>
        </w:tc>
        <w:tc>
          <w:tcPr>
            <w:tcW w:w="1308" w:type="dxa"/>
            <w:vAlign w:val="center"/>
          </w:tcPr>
          <w:p>
            <w:pPr>
              <w:jc w:val="center"/>
              <w:rPr>
                <w:rFonts w:ascii="黑体" w:hAnsi="黑体" w:eastAsia="黑体"/>
                <w:szCs w:val="21"/>
              </w:rPr>
            </w:pPr>
            <w:r>
              <w:rPr>
                <w:rFonts w:hint="eastAsia" w:ascii="黑体" w:hAnsi="黑体" w:eastAsia="黑体"/>
                <w:szCs w:val="21"/>
              </w:rPr>
              <w:t>手机</w:t>
            </w:r>
          </w:p>
        </w:tc>
        <w:tc>
          <w:tcPr>
            <w:tcW w:w="4110" w:type="dxa"/>
            <w:gridSpan w:val="4"/>
            <w:vAlign w:val="center"/>
          </w:tcPr>
          <w:p>
            <w:pPr>
              <w:jc w:val="righ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EMAIL</w:t>
            </w:r>
          </w:p>
        </w:tc>
        <w:tc>
          <w:tcPr>
            <w:tcW w:w="2992" w:type="dxa"/>
            <w:gridSpan w:val="4"/>
            <w:vAlign w:val="center"/>
          </w:tcPr>
          <w:p>
            <w:pPr>
              <w:rPr>
                <w:rFonts w:ascii="黑体" w:hAnsi="黑体" w:eastAsia="黑体"/>
                <w:szCs w:val="21"/>
              </w:rPr>
            </w:pPr>
          </w:p>
        </w:tc>
        <w:tc>
          <w:tcPr>
            <w:tcW w:w="1701" w:type="dxa"/>
            <w:gridSpan w:val="2"/>
            <w:vAlign w:val="center"/>
          </w:tcPr>
          <w:p>
            <w:pPr>
              <w:jc w:val="center"/>
              <w:rPr>
                <w:rFonts w:ascii="黑体" w:hAnsi="黑体" w:eastAsia="黑体"/>
                <w:szCs w:val="21"/>
              </w:rPr>
            </w:pPr>
            <w:r>
              <w:rPr>
                <w:rFonts w:hint="eastAsia" w:ascii="黑体" w:hAnsi="黑体" w:eastAsia="黑体"/>
                <w:szCs w:val="21"/>
              </w:rPr>
              <w:t>护照号</w:t>
            </w:r>
          </w:p>
        </w:tc>
        <w:tc>
          <w:tcPr>
            <w:tcW w:w="2420" w:type="dxa"/>
            <w:gridSpan w:val="3"/>
            <w:vAlign w:val="center"/>
          </w:tcPr>
          <w:p>
            <w:pP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专业</w:t>
            </w:r>
          </w:p>
        </w:tc>
        <w:tc>
          <w:tcPr>
            <w:tcW w:w="2992" w:type="dxa"/>
            <w:gridSpan w:val="4"/>
            <w:vAlign w:val="center"/>
          </w:tcPr>
          <w:p>
            <w:pPr>
              <w:rPr>
                <w:rFonts w:ascii="黑体" w:hAnsi="黑体" w:eastAsia="黑体"/>
                <w:szCs w:val="21"/>
              </w:rPr>
            </w:pPr>
          </w:p>
        </w:tc>
        <w:tc>
          <w:tcPr>
            <w:tcW w:w="1701" w:type="dxa"/>
            <w:gridSpan w:val="2"/>
            <w:vAlign w:val="center"/>
          </w:tcPr>
          <w:p>
            <w:pPr>
              <w:jc w:val="center"/>
              <w:rPr>
                <w:rFonts w:ascii="黑体" w:hAnsi="黑体" w:eastAsia="黑体"/>
                <w:szCs w:val="21"/>
              </w:rPr>
            </w:pPr>
            <w:r>
              <w:rPr>
                <w:rFonts w:hint="eastAsia" w:ascii="黑体" w:hAnsi="黑体" w:eastAsia="黑体"/>
                <w:szCs w:val="21"/>
              </w:rPr>
              <w:t>班级</w:t>
            </w:r>
          </w:p>
        </w:tc>
        <w:tc>
          <w:tcPr>
            <w:tcW w:w="2420" w:type="dxa"/>
            <w:gridSpan w:val="3"/>
            <w:vAlign w:val="center"/>
          </w:tcPr>
          <w:p>
            <w:pP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35" w:hRule="atLeast"/>
          <w:jc w:val="center"/>
        </w:trPr>
        <w:tc>
          <w:tcPr>
            <w:tcW w:w="1910" w:type="dxa"/>
            <w:gridSpan w:val="2"/>
            <w:vAlign w:val="center"/>
          </w:tcPr>
          <w:p>
            <w:pPr>
              <w:jc w:val="center"/>
              <w:rPr>
                <w:rFonts w:ascii="黑体" w:hAnsi="黑体" w:eastAsia="黑体"/>
                <w:szCs w:val="21"/>
              </w:rPr>
            </w:pPr>
            <w:r>
              <w:rPr>
                <w:rFonts w:hint="eastAsia" w:ascii="黑体" w:hAnsi="黑体" w:eastAsia="黑体"/>
                <w:szCs w:val="21"/>
              </w:rPr>
              <w:t>违规、违纪记录</w:t>
            </w:r>
          </w:p>
        </w:tc>
        <w:tc>
          <w:tcPr>
            <w:tcW w:w="7087" w:type="dxa"/>
            <w:gridSpan w:val="7"/>
            <w:vAlign w:val="center"/>
          </w:tcPr>
          <w:p>
            <w:pP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6" w:hRule="atLeast"/>
          <w:jc w:val="center"/>
        </w:trPr>
        <w:tc>
          <w:tcPr>
            <w:tcW w:w="3530" w:type="dxa"/>
            <w:gridSpan w:val="3"/>
            <w:vAlign w:val="center"/>
          </w:tcPr>
          <w:p>
            <w:pPr>
              <w:jc w:val="center"/>
              <w:rPr>
                <w:rFonts w:ascii="黑体" w:hAnsi="黑体" w:eastAsia="黑体"/>
                <w:szCs w:val="21"/>
              </w:rPr>
            </w:pPr>
            <w:r>
              <w:rPr>
                <w:rFonts w:hint="eastAsia" w:ascii="黑体" w:hAnsi="黑体" w:eastAsia="黑体"/>
                <w:szCs w:val="21"/>
              </w:rPr>
              <w:t>大学期间海外交流经历</w:t>
            </w:r>
          </w:p>
          <w:p>
            <w:pPr>
              <w:jc w:val="center"/>
              <w:rPr>
                <w:rFonts w:ascii="黑体" w:hAnsi="黑体" w:eastAsia="黑体"/>
                <w:szCs w:val="21"/>
              </w:rPr>
            </w:pPr>
            <w:r>
              <w:rPr>
                <w:rFonts w:hint="eastAsia" w:ascii="黑体" w:hAnsi="黑体" w:eastAsia="黑体"/>
                <w:szCs w:val="21"/>
              </w:rPr>
              <w:t>及有无中途放弃交流项目情况</w:t>
            </w:r>
          </w:p>
          <w:p>
            <w:pPr>
              <w:jc w:val="center"/>
              <w:rPr>
                <w:rFonts w:ascii="黑体" w:hAnsi="黑体" w:eastAsia="黑体"/>
                <w:szCs w:val="21"/>
              </w:rPr>
            </w:pPr>
            <w:r>
              <w:rPr>
                <w:rFonts w:hint="eastAsia" w:ascii="黑体" w:hAnsi="黑体" w:eastAsia="黑体"/>
                <w:szCs w:val="21"/>
              </w:rPr>
              <w:t>（如有，请详细说明说明）</w:t>
            </w:r>
          </w:p>
        </w:tc>
        <w:tc>
          <w:tcPr>
            <w:tcW w:w="5478" w:type="dxa"/>
            <w:gridSpan w:val="7"/>
            <w:vAlign w:val="center"/>
          </w:tcPr>
          <w:p>
            <w:pPr>
              <w:rPr>
                <w:rFonts w:ascii="黑体" w:hAnsi="黑体" w:eastAsia="黑体"/>
                <w:szCs w:val="21"/>
              </w:rPr>
            </w:pPr>
          </w:p>
          <w:p>
            <w:pPr>
              <w:rPr>
                <w:rFonts w:ascii="黑体" w:hAnsi="黑体" w:eastAsia="黑体"/>
                <w:szCs w:val="21"/>
              </w:rPr>
            </w:pPr>
          </w:p>
          <w:p>
            <w:pP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英语</w:t>
            </w:r>
          </w:p>
          <w:p>
            <w:pPr>
              <w:jc w:val="center"/>
              <w:rPr>
                <w:rFonts w:ascii="黑体" w:hAnsi="黑体" w:eastAsia="黑体"/>
                <w:szCs w:val="21"/>
              </w:rPr>
            </w:pPr>
            <w:r>
              <w:rPr>
                <w:rFonts w:hint="eastAsia" w:ascii="黑体" w:hAnsi="黑体" w:eastAsia="黑体"/>
                <w:szCs w:val="21"/>
              </w:rPr>
              <w:t>水平</w:t>
            </w:r>
          </w:p>
        </w:tc>
        <w:tc>
          <w:tcPr>
            <w:tcW w:w="7113" w:type="dxa"/>
            <w:gridSpan w:val="9"/>
            <w:vAlign w:val="center"/>
          </w:tcPr>
          <w:p>
            <w:pPr>
              <w:spacing w:line="360" w:lineRule="exact"/>
              <w:ind w:firstLine="210" w:firstLineChars="100"/>
              <w:rPr>
                <w:rFonts w:ascii="黑体" w:hAnsi="黑体" w:eastAsia="黑体"/>
                <w:szCs w:val="21"/>
                <w:u w:val="single"/>
              </w:rPr>
            </w:pPr>
            <w:r>
              <w:rPr>
                <w:rFonts w:hint="eastAsia" w:ascii="黑体" w:hAnsi="黑体" w:eastAsia="黑体"/>
                <w:szCs w:val="21"/>
              </w:rPr>
              <w:t>1、CET4：</w:t>
            </w:r>
            <w:r>
              <w:rPr>
                <w:rFonts w:hint="eastAsia" w:ascii="黑体" w:hAnsi="黑体" w:eastAsia="黑体"/>
                <w:szCs w:val="21"/>
                <w:u w:val="single"/>
              </w:rPr>
              <w:t xml:space="preserve">         </w:t>
            </w:r>
            <w:r>
              <w:rPr>
                <w:rFonts w:hint="eastAsia" w:ascii="黑体" w:hAnsi="黑体" w:eastAsia="黑体"/>
                <w:szCs w:val="21"/>
              </w:rPr>
              <w:t xml:space="preserve"> 2、CET6：</w:t>
            </w:r>
            <w:r>
              <w:rPr>
                <w:rFonts w:hint="eastAsia" w:ascii="黑体" w:hAnsi="黑体" w:eastAsia="黑体"/>
                <w:szCs w:val="21"/>
                <w:u w:val="single"/>
              </w:rPr>
              <w:t xml:space="preserve">         </w:t>
            </w:r>
            <w:r>
              <w:rPr>
                <w:rFonts w:hint="eastAsia" w:ascii="黑体" w:hAnsi="黑体" w:eastAsia="黑体"/>
                <w:szCs w:val="21"/>
              </w:rPr>
              <w:t xml:space="preserve"> 3、TOEFL/</w:t>
            </w:r>
            <w:r>
              <w:rPr>
                <w:rFonts w:ascii="黑体" w:hAnsi="黑体" w:eastAsia="黑体"/>
                <w:szCs w:val="21"/>
              </w:rPr>
              <w:t>IELTS</w:t>
            </w:r>
            <w:r>
              <w:rPr>
                <w:rFonts w:hint="eastAsia" w:ascii="黑体" w:hAnsi="黑体" w:eastAsia="黑体"/>
                <w:szCs w:val="21"/>
              </w:rPr>
              <w:t>：</w:t>
            </w:r>
            <w:r>
              <w:rPr>
                <w:rFonts w:hint="eastAsia" w:ascii="黑体" w:hAnsi="黑体" w:eastAsia="黑体"/>
                <w:szCs w:val="21"/>
                <w:u w:val="single"/>
              </w:rPr>
              <w:t xml:space="preserve">             </w:t>
            </w:r>
          </w:p>
          <w:p>
            <w:pPr>
              <w:spacing w:line="360" w:lineRule="exact"/>
              <w:ind w:firstLine="210" w:firstLineChars="100"/>
              <w:rPr>
                <w:rFonts w:ascii="黑体" w:hAnsi="黑体" w:eastAsia="黑体"/>
                <w:szCs w:val="21"/>
              </w:rPr>
            </w:pPr>
            <w:r>
              <w:rPr>
                <w:rFonts w:hint="eastAsia" w:ascii="黑体" w:hAnsi="黑体" w:eastAsia="黑体"/>
                <w:szCs w:val="21"/>
              </w:rPr>
              <w:t>4、GRE：</w:t>
            </w:r>
            <w:r>
              <w:rPr>
                <w:rFonts w:hint="eastAsia" w:ascii="黑体" w:hAnsi="黑体" w:eastAsia="黑体"/>
                <w:szCs w:val="21"/>
                <w:u w:val="single"/>
              </w:rPr>
              <w:t xml:space="preserve">          </w:t>
            </w:r>
            <w:r>
              <w:rPr>
                <w:rFonts w:hint="eastAsia" w:ascii="黑体" w:hAnsi="黑体" w:eastAsia="黑体"/>
                <w:szCs w:val="21"/>
              </w:rPr>
              <w:t xml:space="preserve"> 5、其他考试及成绩：</w:t>
            </w:r>
            <w:r>
              <w:rPr>
                <w:rFonts w:hint="eastAsia" w:ascii="黑体" w:hAnsi="黑体" w:eastAsia="黑体"/>
                <w:szCs w:val="21"/>
                <w:u w:val="single"/>
              </w:rPr>
              <w:t xml:space="preserve">                             </w:t>
            </w:r>
          </w:p>
          <w:p>
            <w:pPr>
              <w:spacing w:line="360" w:lineRule="exact"/>
              <w:ind w:firstLine="210" w:firstLineChars="100"/>
              <w:rPr>
                <w:rFonts w:ascii="黑体" w:hAnsi="黑体" w:eastAsia="黑体"/>
                <w:szCs w:val="21"/>
                <w:u w:val="single"/>
              </w:rPr>
            </w:pPr>
            <w:r>
              <w:rPr>
                <w:rFonts w:hint="eastAsia" w:ascii="黑体" w:hAnsi="黑体" w:eastAsia="黑体"/>
                <w:szCs w:val="21"/>
              </w:rPr>
              <w:t>其他语种及成绩：</w:t>
            </w:r>
            <w:r>
              <w:rPr>
                <w:rFonts w:hint="eastAsia" w:ascii="黑体" w:hAnsi="黑体" w:eastAsia="黑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社会</w:t>
            </w:r>
          </w:p>
          <w:p>
            <w:pPr>
              <w:jc w:val="center"/>
              <w:rPr>
                <w:rFonts w:ascii="黑体" w:hAnsi="黑体" w:eastAsia="黑体"/>
                <w:szCs w:val="21"/>
              </w:rPr>
            </w:pPr>
            <w:r>
              <w:rPr>
                <w:rFonts w:hint="eastAsia" w:ascii="黑体" w:hAnsi="黑体" w:eastAsia="黑体"/>
                <w:szCs w:val="21"/>
              </w:rPr>
              <w:t>活动</w:t>
            </w:r>
          </w:p>
          <w:p>
            <w:pPr>
              <w:jc w:val="center"/>
              <w:rPr>
                <w:rFonts w:ascii="黑体" w:hAnsi="黑体" w:eastAsia="黑体"/>
                <w:szCs w:val="21"/>
              </w:rPr>
            </w:pPr>
            <w:r>
              <w:rPr>
                <w:rFonts w:hint="eastAsia" w:ascii="黑体" w:hAnsi="黑体" w:eastAsia="黑体"/>
                <w:szCs w:val="21"/>
              </w:rPr>
              <w:t>以及</w:t>
            </w:r>
          </w:p>
          <w:p>
            <w:pPr>
              <w:jc w:val="center"/>
              <w:rPr>
                <w:rFonts w:ascii="黑体" w:hAnsi="黑体" w:eastAsia="黑体"/>
                <w:szCs w:val="21"/>
              </w:rPr>
            </w:pPr>
            <w:r>
              <w:rPr>
                <w:rFonts w:hint="eastAsia" w:ascii="黑体" w:hAnsi="黑体" w:eastAsia="黑体"/>
                <w:szCs w:val="21"/>
              </w:rPr>
              <w:t>获奖</w:t>
            </w:r>
          </w:p>
          <w:p>
            <w:pPr>
              <w:jc w:val="center"/>
              <w:rPr>
                <w:rFonts w:ascii="黑体" w:hAnsi="黑体" w:eastAsia="黑体"/>
                <w:szCs w:val="21"/>
              </w:rPr>
            </w:pPr>
            <w:r>
              <w:rPr>
                <w:rFonts w:hint="eastAsia" w:ascii="黑体" w:hAnsi="黑体" w:eastAsia="黑体"/>
                <w:szCs w:val="21"/>
              </w:rPr>
              <w:t>情况</w:t>
            </w:r>
          </w:p>
        </w:tc>
        <w:tc>
          <w:tcPr>
            <w:tcW w:w="7113" w:type="dxa"/>
            <w:gridSpan w:val="9"/>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申请</w:t>
            </w:r>
          </w:p>
          <w:p>
            <w:pPr>
              <w:jc w:val="center"/>
              <w:rPr>
                <w:rFonts w:ascii="黑体" w:hAnsi="黑体" w:eastAsia="黑体"/>
                <w:szCs w:val="21"/>
              </w:rPr>
            </w:pPr>
            <w:r>
              <w:rPr>
                <w:rFonts w:hint="eastAsia" w:ascii="黑体" w:hAnsi="黑体" w:eastAsia="黑体"/>
                <w:szCs w:val="21"/>
              </w:rPr>
              <w:t>原因</w:t>
            </w:r>
          </w:p>
        </w:tc>
        <w:tc>
          <w:tcPr>
            <w:tcW w:w="7113" w:type="dxa"/>
            <w:gridSpan w:val="9"/>
          </w:tcPr>
          <w:p>
            <w:pPr>
              <w:rPr>
                <w:rFonts w:ascii="黑体" w:hAnsi="黑体" w:eastAsia="黑体"/>
                <w:szCs w:val="21"/>
              </w:rPr>
            </w:pPr>
            <w:r>
              <w:rPr>
                <w:rFonts w:hint="eastAsia" w:ascii="黑体" w:hAnsi="黑体" w:eastAsia="黑体"/>
                <w:szCs w:val="21"/>
              </w:rPr>
              <w:t>（简单概括申请原因或填写其他跟申请相关的信息；如需要，可另附页）</w:t>
            </w:r>
          </w:p>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95" w:type="dxa"/>
            <w:vAlign w:val="center"/>
          </w:tcPr>
          <w:p>
            <w:pPr>
              <w:jc w:val="center"/>
              <w:rPr>
                <w:rFonts w:ascii="黑体" w:hAnsi="黑体" w:eastAsia="黑体"/>
                <w:szCs w:val="21"/>
              </w:rPr>
            </w:pPr>
            <w:r>
              <w:rPr>
                <w:rFonts w:hint="eastAsia" w:ascii="黑体" w:hAnsi="黑体" w:eastAsia="黑体"/>
                <w:szCs w:val="21"/>
              </w:rPr>
              <w:t>后附</w:t>
            </w:r>
          </w:p>
          <w:p>
            <w:pPr>
              <w:jc w:val="center"/>
              <w:rPr>
                <w:rFonts w:ascii="黑体" w:hAnsi="黑体" w:eastAsia="黑体"/>
                <w:szCs w:val="21"/>
              </w:rPr>
            </w:pPr>
            <w:r>
              <w:rPr>
                <w:rFonts w:hint="eastAsia" w:ascii="黑体" w:hAnsi="黑体" w:eastAsia="黑体"/>
                <w:szCs w:val="21"/>
              </w:rPr>
              <w:t>材料</w:t>
            </w:r>
          </w:p>
          <w:p>
            <w:pPr>
              <w:jc w:val="center"/>
              <w:rPr>
                <w:rFonts w:ascii="黑体" w:hAnsi="黑体" w:eastAsia="黑体"/>
                <w:szCs w:val="21"/>
              </w:rPr>
            </w:pPr>
            <w:r>
              <w:rPr>
                <w:rFonts w:hint="eastAsia" w:ascii="黑体" w:hAnsi="黑体" w:eastAsia="黑体"/>
                <w:szCs w:val="21"/>
              </w:rPr>
              <w:t>（勾选）</w:t>
            </w:r>
          </w:p>
        </w:tc>
        <w:tc>
          <w:tcPr>
            <w:tcW w:w="7113" w:type="dxa"/>
            <w:gridSpan w:val="9"/>
            <w:vAlign w:val="center"/>
          </w:tcPr>
          <w:p>
            <w:pPr>
              <w:ind w:firstLine="630" w:firstLineChars="300"/>
              <w:rPr>
                <w:rFonts w:ascii="黑体" w:hAnsi="黑体" w:eastAsia="黑体"/>
                <w:szCs w:val="21"/>
              </w:rPr>
            </w:pPr>
            <w:r>
              <w:rPr>
                <w:rFonts w:hint="eastAsia" w:ascii="黑体" w:hAnsi="黑体" w:eastAsia="黑体"/>
                <w:szCs w:val="21"/>
              </w:rPr>
              <w:t>□ 获奖证书复印件</w:t>
            </w:r>
          </w:p>
          <w:p>
            <w:pPr>
              <w:ind w:firstLine="630" w:firstLineChars="300"/>
              <w:rPr>
                <w:rFonts w:ascii="黑体" w:hAnsi="黑体" w:eastAsia="黑体"/>
                <w:szCs w:val="21"/>
              </w:rPr>
            </w:pPr>
            <w:r>
              <w:rPr>
                <w:rFonts w:hint="eastAsia" w:ascii="黑体" w:hAnsi="黑体" w:eastAsia="黑体"/>
                <w:szCs w:val="21"/>
              </w:rPr>
              <w:t>□ 外语能力证明（若有）  □ 其他：</w:t>
            </w:r>
            <w:r>
              <w:rPr>
                <w:rFonts w:hint="eastAsia" w:ascii="黑体" w:hAnsi="黑体" w:eastAsia="黑体"/>
                <w:szCs w:val="21"/>
                <w:u w:val="single"/>
              </w:rPr>
              <w:t xml:space="preserve">                </w:t>
            </w:r>
          </w:p>
        </w:tc>
      </w:tr>
    </w:tbl>
    <w:p>
      <w:pPr>
        <w:rPr>
          <w:rFonts w:ascii="仿宋_gb2312" w:eastAsia="仿宋_gb2312"/>
          <w:b/>
          <w:sz w:val="24"/>
          <w:shd w:val="pct10" w:color="auto" w:fill="FFFFFF"/>
        </w:rPr>
      </w:pPr>
    </w:p>
    <w:p>
      <w:pPr>
        <w:rPr>
          <w:rFonts w:ascii="黑体" w:hAnsi="黑体" w:eastAsia="黑体"/>
          <w:sz w:val="24"/>
          <w:szCs w:val="24"/>
        </w:rPr>
      </w:pPr>
      <w:r>
        <w:rPr>
          <w:rFonts w:hint="eastAsia" w:ascii="黑体" w:hAnsi="黑体" w:eastAsia="黑体"/>
        </w:rPr>
        <w:t xml:space="preserve">* </w:t>
      </w:r>
      <w:r>
        <w:rPr>
          <w:rFonts w:hint="eastAsia" w:ascii="黑体" w:hAnsi="黑体" w:eastAsia="黑体"/>
          <w:sz w:val="24"/>
          <w:szCs w:val="24"/>
        </w:rPr>
        <w:t>隐私保护：</w:t>
      </w:r>
    </w:p>
    <w:p>
      <w:pPr>
        <w:ind w:right="-334" w:rightChars="-159"/>
        <w:rPr>
          <w:rFonts w:hint="eastAsia" w:ascii="黑体" w:hAnsi="黑体" w:eastAsia="黑体"/>
          <w:sz w:val="24"/>
          <w:szCs w:val="24"/>
          <w:shd w:val="pct10" w:color="auto" w:fill="FFFFFF"/>
        </w:rPr>
      </w:pPr>
      <w:r>
        <w:rPr>
          <w:rFonts w:hint="eastAsia" w:ascii="黑体" w:hAnsi="黑体" w:eastAsia="黑体"/>
          <w:szCs w:val="21"/>
        </w:rPr>
        <w:t xml:space="preserve">    项目组严格保障学员隐私权，对学员的个人信息保密，未经学员同意不得向他人或者第三方泄露。</w:t>
      </w:r>
    </w:p>
    <w:p>
      <w:pPr>
        <w:rPr>
          <w:rFonts w:ascii="黑体" w:hAnsi="黑体" w:eastAsia="黑体"/>
          <w:szCs w:val="21"/>
        </w:rPr>
      </w:pPr>
    </w:p>
    <w:p>
      <w:pPr>
        <w:ind w:right="-334" w:rightChars="-159"/>
        <w:rPr>
          <w:rFonts w:ascii="仿宋_gb2312" w:eastAsia="仿宋_gb2312"/>
          <w:b/>
          <w:sz w:val="24"/>
          <w:shd w:val="pct10" w:color="auto" w:fill="FFFFFF"/>
        </w:rPr>
      </w:pPr>
    </w:p>
    <w:p>
      <w:pPr>
        <w:ind w:right="-334" w:rightChars="-159"/>
        <w:rPr>
          <w:rFonts w:hint="eastAsia" w:ascii="黑体" w:hAnsi="黑体" w:eastAsia="黑体"/>
          <w:sz w:val="24"/>
          <w:szCs w:val="24"/>
          <w:shd w:val="pct10" w:color="auto" w:fill="FFFFFF"/>
        </w:rPr>
      </w:pPr>
      <w:r>
        <w:rPr>
          <w:rFonts w:hint="eastAsia" w:ascii="黑体" w:hAnsi="黑体" w:eastAsia="黑体"/>
          <w:color w:val="FFFFFF" w:themeColor="background1"/>
          <w:sz w:val="11"/>
          <w:szCs w:val="11"/>
          <w:shd w:val="clear" w:color="auto" w:fill="auto"/>
          <w:lang w:val="en-US" w:eastAsia="zh-CN"/>
          <w14:textFill>
            <w14:solidFill>
              <w14:schemeClr w14:val="bg1"/>
            </w14:solidFill>
          </w14:textFill>
        </w:rPr>
        <w:t>1</w:t>
      </w:r>
      <w:r>
        <w:rPr>
          <w:rFonts w:hint="eastAsia" w:ascii="黑体" w:hAnsi="黑体" w:eastAsia="黑体"/>
          <w:sz w:val="24"/>
          <w:szCs w:val="24"/>
          <w:shd w:val="pct10" w:color="auto" w:fill="FFFFFF"/>
        </w:rPr>
        <w:t>第二部分：致学生、家长及担保人告知书</w:t>
      </w:r>
    </w:p>
    <w:p>
      <w:pPr>
        <w:keepNext w:val="0"/>
        <w:keepLines w:val="0"/>
        <w:pageBreakBefore w:val="0"/>
        <w:widowControl w:val="0"/>
        <w:kinsoku/>
        <w:wordWrap/>
        <w:overflowPunct/>
        <w:topLinePunct w:val="0"/>
        <w:autoSpaceDE/>
        <w:autoSpaceDN/>
        <w:bidi w:val="0"/>
        <w:adjustRightInd/>
        <w:snapToGrid/>
        <w:spacing w:line="100" w:lineRule="exact"/>
        <w:ind w:left="0" w:leftChars="0" w:right="-334" w:rightChars="-159" w:firstLine="0" w:firstLineChars="0"/>
        <w:jc w:val="both"/>
        <w:textAlignment w:val="auto"/>
        <w:outlineLvl w:val="9"/>
        <w:rPr>
          <w:rFonts w:hint="eastAsia" w:ascii="黑体" w:hAnsi="黑体" w:eastAsia="黑体"/>
          <w:color w:val="FFFFFF" w:themeColor="background1"/>
          <w:sz w:val="11"/>
          <w:szCs w:val="11"/>
          <w:shd w:val="clear" w:color="auto" w:fill="auto"/>
          <w:lang w:val="en-US" w:eastAsia="zh-CN"/>
          <w14:textFill>
            <w14:solidFill>
              <w14:schemeClr w14:val="bg1"/>
            </w14:solidFill>
          </w14:textFill>
        </w:rPr>
      </w:pPr>
    </w:p>
    <w:tbl>
      <w:tblPr>
        <w:tblStyle w:val="7"/>
        <w:tblW w:w="9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60" w:type="dxa"/>
            <w:vAlign w:val="center"/>
          </w:tcPr>
          <w:p>
            <w:pPr>
              <w:jc w:val="center"/>
              <w:rPr>
                <w:rFonts w:ascii="黑体" w:hAnsi="黑体" w:eastAsia="黑体"/>
                <w:szCs w:val="21"/>
              </w:rPr>
            </w:pPr>
            <w:r>
              <w:rPr>
                <w:rFonts w:hint="eastAsia" w:ascii="黑体" w:hAnsi="黑体" w:eastAsia="黑体"/>
                <w:szCs w:val="21"/>
              </w:rPr>
              <w:t>告知内容</w:t>
            </w:r>
          </w:p>
        </w:tc>
        <w:tc>
          <w:tcPr>
            <w:tcW w:w="7948" w:type="dxa"/>
          </w:tcPr>
          <w:p>
            <w:pPr>
              <w:spacing w:line="300" w:lineRule="exact"/>
              <w:rPr>
                <w:rFonts w:ascii="黑体" w:hAnsi="黑体" w:eastAsia="黑体" w:cs="Arial"/>
                <w:szCs w:val="21"/>
              </w:rPr>
            </w:pPr>
            <w:r>
              <w:rPr>
                <w:rFonts w:hint="eastAsia" w:ascii="黑体" w:hAnsi="黑体" w:eastAsia="黑体" w:cs="Arial"/>
                <w:szCs w:val="21"/>
              </w:rPr>
              <w:t>下方签署姓名者表示本部分所列内容被认同；</w:t>
            </w:r>
          </w:p>
          <w:p>
            <w:pPr>
              <w:spacing w:line="300" w:lineRule="exact"/>
              <w:rPr>
                <w:rFonts w:ascii="黑体" w:hAnsi="黑体" w:eastAsia="黑体" w:cs="Arial"/>
                <w:szCs w:val="21"/>
              </w:rPr>
            </w:pPr>
            <w:r>
              <w:rPr>
                <w:rFonts w:hint="eastAsia" w:ascii="黑体" w:hAnsi="黑体" w:eastAsia="黑体"/>
              </w:rPr>
              <w:t>1、交流学生必须购买交流期间的海外保险（需含基本医疗险与意外险）；</w:t>
            </w:r>
          </w:p>
          <w:p>
            <w:pPr>
              <w:spacing w:line="300" w:lineRule="exact"/>
              <w:rPr>
                <w:rFonts w:ascii="黑体" w:hAnsi="黑体" w:eastAsia="黑体" w:cs="Arial"/>
                <w:szCs w:val="21"/>
              </w:rPr>
            </w:pPr>
            <w:r>
              <w:rPr>
                <w:rFonts w:hint="eastAsia" w:ascii="黑体" w:hAnsi="黑体" w:eastAsia="黑体" w:cs="Arial"/>
                <w:szCs w:val="21"/>
              </w:rPr>
              <w:t>2、交流学生由于非项目办公室疏忽造成的意外事故，战争，自然灾害，疾病，瘟疫，恐怖袭击或当地政府限令及规章制度等遭受伤害，死亡，损失时，不追究本项目以及国外任何对此项目负责的学校的责任；</w:t>
            </w:r>
          </w:p>
          <w:p>
            <w:pPr>
              <w:spacing w:line="300" w:lineRule="exact"/>
              <w:rPr>
                <w:rFonts w:ascii="黑体" w:hAnsi="黑体" w:eastAsia="黑体"/>
                <w:szCs w:val="21"/>
              </w:rPr>
            </w:pPr>
            <w:r>
              <w:rPr>
                <w:rFonts w:hint="eastAsia" w:ascii="黑体" w:hAnsi="黑体" w:eastAsia="黑体" w:cs="Arial"/>
                <w:szCs w:val="21"/>
              </w:rPr>
              <w:t>3、由于参与学生个人不当行为，过失或者疏忽招致的欠款或债务，其中包括由此引起的必要律师及法庭费用，将由该学生或其家长全额自行承担；</w:t>
            </w:r>
          </w:p>
          <w:p>
            <w:pPr>
              <w:spacing w:line="300" w:lineRule="exact"/>
              <w:rPr>
                <w:rFonts w:ascii="黑体" w:hAnsi="黑体" w:eastAsia="黑体"/>
                <w:szCs w:val="21"/>
              </w:rPr>
            </w:pPr>
            <w:r>
              <w:rPr>
                <w:rFonts w:hint="eastAsia" w:ascii="黑体" w:hAnsi="黑体" w:eastAsia="黑体" w:cs="Arial"/>
                <w:szCs w:val="21"/>
              </w:rPr>
              <w:t>4、当交流学生在交流项目中遇医疗紧急事故时，授予项目办公室及带队负责人寻找必要的医疗场所或药物治疗的权利，并不追究项目办公室或带队负责人对于此行为的责任，并在该交流项目结束时偿还所有由此产生的直接相关费用；</w:t>
            </w:r>
          </w:p>
          <w:p>
            <w:pPr>
              <w:spacing w:line="300" w:lineRule="exact"/>
              <w:rPr>
                <w:rFonts w:ascii="黑体" w:hAnsi="黑体" w:eastAsia="黑体"/>
                <w:szCs w:val="21"/>
              </w:rPr>
            </w:pPr>
            <w:r>
              <w:rPr>
                <w:rFonts w:hint="eastAsia" w:ascii="黑体" w:hAnsi="黑体" w:eastAsia="黑体" w:cs="Arial"/>
                <w:szCs w:val="21"/>
              </w:rPr>
              <w:t>5、交流学生自行承担在单独旅行中或其他个人活动中的安全等全部责任；</w:t>
            </w:r>
          </w:p>
          <w:p>
            <w:pPr>
              <w:spacing w:line="300" w:lineRule="exact"/>
              <w:rPr>
                <w:rFonts w:ascii="黑体" w:hAnsi="黑体" w:eastAsia="黑体"/>
                <w:szCs w:val="21"/>
              </w:rPr>
            </w:pPr>
            <w:r>
              <w:rPr>
                <w:rFonts w:hint="eastAsia" w:ascii="黑体" w:hAnsi="黑体" w:eastAsia="黑体" w:cs="Arial"/>
                <w:szCs w:val="21"/>
              </w:rPr>
              <w:t>6、由于交流学生没有按照规定时间完成项目的申请或提交所需材料，由学生本人承担包含但不限于无法继续参加此交流项目等风险；</w:t>
            </w:r>
          </w:p>
          <w:p>
            <w:pPr>
              <w:spacing w:line="300" w:lineRule="exact"/>
              <w:rPr>
                <w:rFonts w:ascii="黑体" w:hAnsi="黑体" w:eastAsia="黑体"/>
                <w:szCs w:val="21"/>
              </w:rPr>
            </w:pPr>
            <w:r>
              <w:rPr>
                <w:rFonts w:hint="eastAsia" w:ascii="黑体" w:hAnsi="黑体" w:eastAsia="黑体" w:cs="Arial"/>
                <w:szCs w:val="21"/>
              </w:rPr>
              <w:t>7、当交流学生由于各种原因在录取名单确认后退出本课程时，需支付交流学校的床位预定等交流学校要求支付的费用；</w:t>
            </w:r>
          </w:p>
          <w:p>
            <w:pPr>
              <w:spacing w:line="300" w:lineRule="exact"/>
              <w:rPr>
                <w:rFonts w:ascii="黑体" w:hAnsi="黑体" w:eastAsia="黑体"/>
                <w:szCs w:val="21"/>
              </w:rPr>
            </w:pPr>
            <w:r>
              <w:rPr>
                <w:rFonts w:hint="eastAsia" w:ascii="黑体" w:hAnsi="黑体" w:eastAsia="黑体"/>
                <w:szCs w:val="21"/>
              </w:rPr>
              <w:t>8、</w:t>
            </w:r>
            <w:r>
              <w:rPr>
                <w:rFonts w:hint="eastAsia" w:ascii="黑体" w:hAnsi="黑体" w:eastAsia="黑体" w:cs="Arial"/>
                <w:szCs w:val="21"/>
              </w:rPr>
              <w:t>交流学生需遵守学籍所在高校关于国外交流相关规定；</w:t>
            </w:r>
          </w:p>
          <w:p>
            <w:pPr>
              <w:spacing w:line="300" w:lineRule="exact"/>
              <w:rPr>
                <w:rFonts w:ascii="黑体" w:hAnsi="黑体" w:eastAsia="黑体"/>
                <w:szCs w:val="21"/>
              </w:rPr>
            </w:pPr>
            <w:r>
              <w:rPr>
                <w:rFonts w:hint="eastAsia" w:ascii="黑体" w:hAnsi="黑体" w:eastAsia="黑体" w:cs="Arial"/>
                <w:szCs w:val="21"/>
              </w:rPr>
              <w:t>9、当任何分歧产生时，根据中国法律规章制度正确执行该告知书。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060" w:type="dxa"/>
            <w:vAlign w:val="center"/>
          </w:tcPr>
          <w:p>
            <w:pPr>
              <w:jc w:val="center"/>
              <w:rPr>
                <w:rFonts w:hint="eastAsia" w:ascii="黑体" w:hAnsi="黑体" w:eastAsia="黑体"/>
                <w:szCs w:val="21"/>
              </w:rPr>
            </w:pPr>
            <w:r>
              <w:rPr>
                <w:rFonts w:hint="eastAsia" w:ascii="黑体" w:hAnsi="黑体" w:eastAsia="黑体"/>
                <w:szCs w:val="21"/>
              </w:rPr>
              <w:t>健康状况确认</w:t>
            </w:r>
          </w:p>
        </w:tc>
        <w:tc>
          <w:tcPr>
            <w:tcW w:w="7948" w:type="dxa"/>
          </w:tcPr>
          <w:p>
            <w:pPr>
              <w:pStyle w:val="11"/>
              <w:numPr>
                <w:ilvl w:val="0"/>
                <w:numId w:val="2"/>
              </w:numPr>
              <w:spacing w:line="300" w:lineRule="exact"/>
              <w:ind w:firstLineChars="0"/>
              <w:rPr>
                <w:rFonts w:ascii="黑体" w:hAnsi="黑体" w:eastAsia="黑体" w:cs="Arial"/>
                <w:szCs w:val="21"/>
              </w:rPr>
            </w:pPr>
            <w:r>
              <w:rPr>
                <w:rFonts w:hint="eastAsia" w:ascii="黑体" w:hAnsi="黑体" w:eastAsia="黑体" w:cs="Arial"/>
                <w:szCs w:val="21"/>
              </w:rPr>
              <w:t>交流学生应当确认无任何有碍长途旅行的疾病，包括且不限于，心脏病、高血压、癫痫等疾病；</w:t>
            </w:r>
          </w:p>
          <w:p>
            <w:pPr>
              <w:pStyle w:val="11"/>
              <w:numPr>
                <w:ilvl w:val="0"/>
                <w:numId w:val="2"/>
              </w:numPr>
              <w:spacing w:line="300" w:lineRule="exact"/>
              <w:ind w:firstLineChars="0"/>
              <w:rPr>
                <w:rFonts w:ascii="黑体" w:hAnsi="黑体" w:eastAsia="黑体" w:cs="Arial"/>
                <w:szCs w:val="21"/>
              </w:rPr>
            </w:pPr>
            <w:r>
              <w:rPr>
                <w:rFonts w:hint="eastAsia" w:ascii="黑体" w:hAnsi="黑体" w:eastAsia="黑体" w:cs="Arial"/>
                <w:szCs w:val="21"/>
              </w:rPr>
              <w:t>交流学生确认无影响长途旅行的家族病史或慢性病史；</w:t>
            </w:r>
          </w:p>
          <w:p>
            <w:pPr>
              <w:pStyle w:val="11"/>
              <w:numPr>
                <w:ilvl w:val="0"/>
                <w:numId w:val="2"/>
              </w:numPr>
              <w:spacing w:line="300" w:lineRule="exact"/>
              <w:ind w:firstLineChars="0"/>
              <w:rPr>
                <w:rFonts w:ascii="黑体" w:hAnsi="黑体" w:eastAsia="黑体" w:cs="Arial"/>
                <w:szCs w:val="21"/>
              </w:rPr>
            </w:pPr>
            <w:r>
              <w:rPr>
                <w:rFonts w:hint="eastAsia" w:ascii="黑体" w:hAnsi="黑体" w:eastAsia="黑体" w:cs="Arial"/>
                <w:szCs w:val="21"/>
              </w:rPr>
              <w:t>交流学生如有疾病，或慢性病史的应如实告知，学生个人应承担因隐瞒病史在游学期间发病而导致的一切后果；</w:t>
            </w:r>
          </w:p>
          <w:p>
            <w:pPr>
              <w:pStyle w:val="11"/>
              <w:numPr>
                <w:ilvl w:val="0"/>
                <w:numId w:val="2"/>
              </w:numPr>
              <w:spacing w:line="300" w:lineRule="exact"/>
              <w:ind w:firstLineChars="0"/>
              <w:rPr>
                <w:rFonts w:ascii="黑体" w:hAnsi="黑体" w:eastAsia="黑体" w:cs="Arial"/>
                <w:szCs w:val="21"/>
              </w:rPr>
            </w:pPr>
            <w:r>
              <w:rPr>
                <w:rFonts w:hint="eastAsia" w:ascii="黑体" w:hAnsi="黑体" w:eastAsia="黑体" w:cs="Arial"/>
                <w:szCs w:val="21"/>
              </w:rPr>
              <w:t>请填写个人病史记录_</w:t>
            </w:r>
            <w:r>
              <w:rPr>
                <w:rFonts w:ascii="黑体" w:hAnsi="黑体" w:eastAsia="黑体" w:cs="Arial"/>
                <w:szCs w:val="21"/>
              </w:rPr>
              <w:t>___________________________________________________</w:t>
            </w:r>
          </w:p>
          <w:p>
            <w:pPr>
              <w:pStyle w:val="11"/>
              <w:spacing w:line="300" w:lineRule="exact"/>
              <w:ind w:left="360" w:firstLine="0" w:firstLineChars="0"/>
              <w:rPr>
                <w:rFonts w:hint="eastAsia" w:ascii="黑体" w:hAnsi="黑体" w:eastAsia="黑体" w:cs="Arial"/>
                <w:szCs w:val="21"/>
              </w:rPr>
            </w:pPr>
            <w:r>
              <w:rPr>
                <w:rFonts w:hint="eastAsia" w:ascii="黑体" w:hAnsi="黑体" w:eastAsia="黑体" w:cs="Arial"/>
                <w:szCs w:val="21"/>
              </w:rPr>
              <w:t>_</w:t>
            </w:r>
            <w:r>
              <w:rPr>
                <w:rFonts w:ascii="黑体" w:hAnsi="黑体" w:eastAsia="黑体" w:cs="Arial"/>
                <w:szCs w:val="21"/>
              </w:rPr>
              <w:t>____________________________________________________________________</w:t>
            </w:r>
            <w:r>
              <w:rPr>
                <w:rFonts w:hint="eastAsia" w:ascii="黑体" w:hAnsi="黑体" w:eastAsia="黑体"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1060" w:type="dxa"/>
            <w:vAlign w:val="center"/>
          </w:tcPr>
          <w:p>
            <w:pPr>
              <w:jc w:val="center"/>
              <w:rPr>
                <w:rFonts w:ascii="黑体" w:hAnsi="黑体" w:eastAsia="黑体"/>
                <w:szCs w:val="21"/>
              </w:rPr>
            </w:pPr>
            <w:r>
              <w:rPr>
                <w:rFonts w:hint="eastAsia" w:ascii="黑体" w:hAnsi="黑体" w:eastAsia="黑体"/>
                <w:szCs w:val="21"/>
              </w:rPr>
              <w:t>学生</w:t>
            </w:r>
          </w:p>
          <w:p>
            <w:pPr>
              <w:jc w:val="center"/>
              <w:rPr>
                <w:rFonts w:ascii="黑体" w:hAnsi="黑体" w:eastAsia="黑体"/>
                <w:szCs w:val="21"/>
              </w:rPr>
            </w:pPr>
            <w:r>
              <w:rPr>
                <w:rFonts w:hint="eastAsia" w:ascii="黑体" w:hAnsi="黑体" w:eastAsia="黑体"/>
                <w:szCs w:val="21"/>
              </w:rPr>
              <w:t>确认</w:t>
            </w:r>
          </w:p>
        </w:tc>
        <w:tc>
          <w:tcPr>
            <w:tcW w:w="7948" w:type="dxa"/>
          </w:tcPr>
          <w:p>
            <w:pPr>
              <w:autoSpaceDE w:val="0"/>
              <w:autoSpaceDN w:val="0"/>
              <w:adjustRightInd w:val="0"/>
              <w:rPr>
                <w:rFonts w:ascii="黑体" w:hAnsi="黑体" w:eastAsia="黑体" w:cs="Arial"/>
                <w:szCs w:val="21"/>
              </w:rPr>
            </w:pPr>
            <w:r>
              <w:rPr>
                <w:rFonts w:hint="eastAsia" w:ascii="黑体" w:hAnsi="黑体" w:eastAsia="黑体" w:cs="Arial"/>
                <w:szCs w:val="21"/>
              </w:rPr>
              <w:t>为了参与该课程，你必须阅读并同意该告知书中的所有要求，你有让自己明白你所选择的课程及其安排的义务：</w:t>
            </w:r>
          </w:p>
          <w:p>
            <w:pPr>
              <w:autoSpaceDE w:val="0"/>
              <w:autoSpaceDN w:val="0"/>
              <w:adjustRightInd w:val="0"/>
              <w:rPr>
                <w:rFonts w:ascii="黑体" w:hAnsi="黑体" w:eastAsia="黑体" w:cs="Arial"/>
                <w:szCs w:val="21"/>
              </w:rPr>
            </w:pPr>
          </w:p>
          <w:p>
            <w:pPr>
              <w:autoSpaceDE w:val="0"/>
              <w:autoSpaceDN w:val="0"/>
              <w:adjustRightInd w:val="0"/>
              <w:rPr>
                <w:rFonts w:ascii="黑体" w:hAnsi="黑体" w:eastAsia="黑体" w:cs="Arial"/>
                <w:szCs w:val="21"/>
              </w:rPr>
            </w:pPr>
            <w:r>
              <w:rPr>
                <w:rFonts w:hint="eastAsia" w:ascii="黑体" w:hAnsi="黑体" w:eastAsia="黑体" w:cs="Arial"/>
                <w:szCs w:val="21"/>
              </w:rPr>
              <w:t>我已经仔细阅读并同意上述学生/家长告知书的所有条款。</w:t>
            </w:r>
          </w:p>
          <w:p>
            <w:pPr>
              <w:spacing w:line="300" w:lineRule="exact"/>
              <w:rPr>
                <w:rFonts w:ascii="黑体" w:hAnsi="黑体" w:eastAsia="黑体"/>
                <w:szCs w:val="21"/>
              </w:rPr>
            </w:pPr>
          </w:p>
          <w:p>
            <w:pPr>
              <w:spacing w:line="300" w:lineRule="exact"/>
              <w:rPr>
                <w:rFonts w:hint="eastAsia" w:ascii="黑体" w:hAnsi="黑体" w:eastAsia="黑体"/>
                <w:szCs w:val="21"/>
              </w:rPr>
            </w:pPr>
            <w:r>
              <w:rPr>
                <w:rFonts w:hint="eastAsia" w:ascii="黑体" w:hAnsi="黑体" w:eastAsia="黑体"/>
                <w:szCs w:val="21"/>
              </w:rPr>
              <w:t>学生签名：                                       年    月   日</w:t>
            </w:r>
          </w:p>
          <w:p>
            <w:pPr>
              <w:spacing w:line="300" w:lineRule="exact"/>
              <w:rPr>
                <w:rFonts w:hint="eastAsia"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1060" w:type="dxa"/>
            <w:vAlign w:val="center"/>
          </w:tcPr>
          <w:p>
            <w:pPr>
              <w:jc w:val="center"/>
              <w:rPr>
                <w:rFonts w:ascii="黑体" w:hAnsi="黑体" w:eastAsia="黑体"/>
                <w:szCs w:val="21"/>
              </w:rPr>
            </w:pPr>
            <w:r>
              <w:rPr>
                <w:rFonts w:hint="eastAsia" w:ascii="黑体" w:hAnsi="黑体" w:eastAsia="黑体"/>
                <w:szCs w:val="21"/>
              </w:rPr>
              <w:t>家长及</w:t>
            </w:r>
          </w:p>
          <w:p>
            <w:pPr>
              <w:jc w:val="center"/>
              <w:rPr>
                <w:rFonts w:ascii="黑体" w:hAnsi="黑体" w:eastAsia="黑体"/>
                <w:szCs w:val="21"/>
              </w:rPr>
            </w:pPr>
            <w:r>
              <w:rPr>
                <w:rFonts w:hint="eastAsia" w:ascii="黑体" w:hAnsi="黑体" w:eastAsia="黑体"/>
                <w:szCs w:val="21"/>
              </w:rPr>
              <w:t>担保人</w:t>
            </w:r>
          </w:p>
          <w:p>
            <w:pPr>
              <w:jc w:val="center"/>
              <w:rPr>
                <w:rFonts w:ascii="黑体" w:hAnsi="黑体" w:eastAsia="黑体"/>
                <w:szCs w:val="21"/>
              </w:rPr>
            </w:pPr>
            <w:r>
              <w:rPr>
                <w:rFonts w:hint="eastAsia" w:ascii="黑体" w:hAnsi="黑体" w:eastAsia="黑体"/>
                <w:szCs w:val="21"/>
              </w:rPr>
              <w:t>确认</w:t>
            </w:r>
          </w:p>
        </w:tc>
        <w:tc>
          <w:tcPr>
            <w:tcW w:w="7948" w:type="dxa"/>
          </w:tcPr>
          <w:p>
            <w:pPr>
              <w:spacing w:line="300" w:lineRule="exact"/>
              <w:jc w:val="left"/>
              <w:rPr>
                <w:rFonts w:ascii="黑体" w:hAnsi="黑体" w:eastAsia="黑体" w:cs="Arial"/>
                <w:szCs w:val="21"/>
              </w:rPr>
            </w:pPr>
            <w:r>
              <w:rPr>
                <w:rFonts w:hint="eastAsia" w:ascii="黑体" w:hAnsi="黑体" w:eastAsia="黑体" w:cs="Arial"/>
                <w:szCs w:val="21"/>
              </w:rPr>
              <w:t>我是该交流学生的家长及担保人，我已经仔细阅读并同意该告知书的所有条款。</w:t>
            </w:r>
          </w:p>
          <w:p>
            <w:pPr>
              <w:spacing w:line="300" w:lineRule="exact"/>
              <w:rPr>
                <w:rFonts w:ascii="黑体" w:hAnsi="黑体" w:eastAsia="黑体"/>
                <w:szCs w:val="21"/>
              </w:rPr>
            </w:pPr>
            <w:r>
              <w:rPr>
                <w:rFonts w:hint="eastAsia" w:ascii="黑体" w:hAnsi="黑体" w:eastAsia="黑体"/>
                <w:szCs w:val="21"/>
              </w:rPr>
              <w:t>家长签名：                                       年    月   日</w:t>
            </w:r>
          </w:p>
          <w:p>
            <w:pPr>
              <w:spacing w:line="300" w:lineRule="exact"/>
              <w:jc w:val="left"/>
              <w:rPr>
                <w:rFonts w:ascii="黑体" w:hAnsi="黑体" w:eastAsia="黑体" w:cs="Arial"/>
                <w:szCs w:val="21"/>
              </w:rPr>
            </w:pPr>
          </w:p>
          <w:p>
            <w:pPr>
              <w:spacing w:line="300" w:lineRule="exact"/>
              <w:jc w:val="left"/>
              <w:rPr>
                <w:rFonts w:ascii="黑体" w:hAnsi="黑体" w:eastAsia="黑体" w:cs="Arial"/>
                <w:szCs w:val="21"/>
                <w:u w:val="single"/>
              </w:rPr>
            </w:pPr>
            <w:r>
              <w:rPr>
                <w:rFonts w:hint="eastAsia" w:ascii="黑体" w:hAnsi="黑体" w:eastAsia="黑体" w:cs="Arial"/>
                <w:szCs w:val="21"/>
              </w:rPr>
              <w:t>家长地址：</w:t>
            </w:r>
            <w:r>
              <w:rPr>
                <w:rFonts w:hint="eastAsia" w:ascii="黑体" w:hAnsi="黑体" w:eastAsia="黑体" w:cs="Arial"/>
                <w:szCs w:val="21"/>
                <w:u w:val="single"/>
              </w:rPr>
              <w:t xml:space="preserve">                                                                 </w:t>
            </w:r>
          </w:p>
          <w:p>
            <w:pPr>
              <w:spacing w:line="300" w:lineRule="exact"/>
              <w:jc w:val="left"/>
              <w:rPr>
                <w:rFonts w:ascii="黑体" w:hAnsi="黑体" w:eastAsia="黑体" w:cs="Arial"/>
                <w:szCs w:val="21"/>
              </w:rPr>
            </w:pPr>
          </w:p>
          <w:p>
            <w:pPr>
              <w:spacing w:line="300" w:lineRule="exact"/>
              <w:jc w:val="left"/>
              <w:rPr>
                <w:rFonts w:ascii="黑体" w:hAnsi="黑体" w:eastAsia="黑体" w:cs="Arial"/>
                <w:szCs w:val="21"/>
                <w:u w:val="single"/>
              </w:rPr>
            </w:pPr>
            <w:r>
              <w:rPr>
                <w:rFonts w:hint="eastAsia" w:ascii="黑体" w:hAnsi="黑体" w:eastAsia="黑体" w:cs="Arial"/>
                <w:szCs w:val="21"/>
              </w:rPr>
              <w:t>家长手机及座机号码：</w:t>
            </w:r>
            <w:r>
              <w:rPr>
                <w:rFonts w:hint="eastAsia" w:ascii="黑体" w:hAnsi="黑体" w:eastAsia="黑体" w:cs="Arial"/>
                <w:szCs w:val="21"/>
                <w:u w:val="single"/>
              </w:rPr>
              <w:t xml:space="preserve">                                        </w:t>
            </w:r>
          </w:p>
          <w:p>
            <w:pPr>
              <w:spacing w:line="300" w:lineRule="exact"/>
              <w:jc w:val="left"/>
              <w:rPr>
                <w:rFonts w:ascii="黑体" w:hAnsi="黑体" w:eastAsia="黑体"/>
                <w:szCs w:val="21"/>
              </w:rPr>
            </w:pPr>
          </w:p>
          <w:p>
            <w:pPr>
              <w:spacing w:line="300" w:lineRule="exact"/>
              <w:jc w:val="left"/>
              <w:rPr>
                <w:rFonts w:ascii="黑体" w:hAnsi="黑体" w:eastAsia="黑体"/>
                <w:szCs w:val="21"/>
                <w:u w:val="single"/>
              </w:rPr>
            </w:pPr>
            <w:r>
              <w:rPr>
                <w:rFonts w:hint="eastAsia" w:ascii="黑体" w:hAnsi="黑体" w:eastAsia="黑体"/>
                <w:szCs w:val="21"/>
              </w:rPr>
              <w:t>家长email（如没有，则不必提供）：</w:t>
            </w:r>
            <w:r>
              <w:rPr>
                <w:rFonts w:hint="eastAsia" w:ascii="黑体" w:hAnsi="黑体" w:eastAsia="黑体"/>
                <w:szCs w:val="21"/>
                <w:u w:val="single"/>
              </w:rPr>
              <w:t xml:space="preserve">                             </w:t>
            </w:r>
          </w:p>
        </w:tc>
      </w:tr>
    </w:tbl>
    <w:p>
      <w:pPr>
        <w:rPr>
          <w:rFonts w:ascii="仿宋_gb2312" w:eastAsia="仿宋_gb2312"/>
          <w:b/>
          <w:sz w:val="24"/>
          <w:shd w:val="pct10" w:color="auto" w:fill="FFFFFF"/>
        </w:rPr>
      </w:pPr>
      <w:bookmarkStart w:id="0" w:name="_GoBack"/>
      <w:bookmarkEnd w:id="0"/>
    </w:p>
    <w:p>
      <w:pPr>
        <w:rPr>
          <w:rFonts w:ascii="黑体" w:hAnsi="黑体" w:eastAsia="黑体"/>
          <w:szCs w:val="21"/>
        </w:rPr>
      </w:pPr>
      <w:r>
        <w:rPr>
          <w:rFonts w:hint="eastAsia" w:ascii="黑体" w:hAnsi="黑体" w:eastAsia="黑体"/>
          <w:szCs w:val="21"/>
        </w:rPr>
        <w:t>备注：</w:t>
      </w:r>
    </w:p>
    <w:p>
      <w:pPr>
        <w:rPr>
          <w:rFonts w:hint="eastAsia" w:ascii="黑体" w:hAnsi="黑体" w:eastAsia="黑体"/>
          <w:szCs w:val="21"/>
        </w:rPr>
      </w:pPr>
    </w:p>
    <w:p>
      <w:pPr>
        <w:rPr>
          <w:rFonts w:ascii="黑体" w:hAnsi="黑体" w:eastAsia="黑体"/>
          <w:szCs w:val="21"/>
        </w:rPr>
      </w:pPr>
      <w:r>
        <w:rPr>
          <w:rFonts w:hint="eastAsia" w:ascii="黑体" w:hAnsi="黑体" w:eastAsia="黑体"/>
          <w:szCs w:val="21"/>
        </w:rPr>
        <w:t>通过选拔的学员将会收到来自项目的正式录取通知，以及缴费指导、签证申请指导、以及行前须知等细节。名额有限，学员需在收到录取通知后7个工作日内完成缴费，以确保参与的席位。</w:t>
      </w:r>
    </w:p>
    <w:p>
      <w:pPr>
        <w:rPr>
          <w:rFonts w:ascii="黑体" w:hAnsi="黑体" w:eastAsia="黑体"/>
          <w:szCs w:val="21"/>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12706"/>
    <w:multiLevelType w:val="multilevel"/>
    <w:tmpl w:val="5FC127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3D174A"/>
    <w:multiLevelType w:val="multilevel"/>
    <w:tmpl w:val="7B3D174A"/>
    <w:lvl w:ilvl="0" w:tentative="0">
      <w:start w:val="4"/>
      <w:numFmt w:val="bullet"/>
      <w:lvlText w:val="□"/>
      <w:lvlJc w:val="left"/>
      <w:pPr>
        <w:ind w:left="1305" w:hanging="360"/>
      </w:pPr>
      <w:rPr>
        <w:rFonts w:hint="eastAsia" w:ascii="黑体" w:hAnsi="黑体" w:eastAsia="黑体" w:cs="宋体"/>
        <w:color w:val="000000"/>
      </w:rPr>
    </w:lvl>
    <w:lvl w:ilvl="1" w:tentative="0">
      <w:start w:val="1"/>
      <w:numFmt w:val="bullet"/>
      <w:lvlText w:val=""/>
      <w:lvlJc w:val="left"/>
      <w:pPr>
        <w:ind w:left="1785" w:hanging="420"/>
      </w:pPr>
      <w:rPr>
        <w:rFonts w:hint="default" w:ascii="Wingdings" w:hAnsi="Wingdings"/>
      </w:rPr>
    </w:lvl>
    <w:lvl w:ilvl="2" w:tentative="0">
      <w:start w:val="1"/>
      <w:numFmt w:val="bullet"/>
      <w:lvlText w:val=""/>
      <w:lvlJc w:val="left"/>
      <w:pPr>
        <w:ind w:left="2205" w:hanging="420"/>
      </w:pPr>
      <w:rPr>
        <w:rFonts w:hint="default" w:ascii="Wingdings" w:hAnsi="Wingdings"/>
      </w:rPr>
    </w:lvl>
    <w:lvl w:ilvl="3" w:tentative="0">
      <w:start w:val="1"/>
      <w:numFmt w:val="bullet"/>
      <w:lvlText w:val=""/>
      <w:lvlJc w:val="left"/>
      <w:pPr>
        <w:ind w:left="2625" w:hanging="420"/>
      </w:pPr>
      <w:rPr>
        <w:rFonts w:hint="default" w:ascii="Wingdings" w:hAnsi="Wingdings"/>
      </w:rPr>
    </w:lvl>
    <w:lvl w:ilvl="4" w:tentative="0">
      <w:start w:val="1"/>
      <w:numFmt w:val="bullet"/>
      <w:lvlText w:val=""/>
      <w:lvlJc w:val="left"/>
      <w:pPr>
        <w:ind w:left="3045" w:hanging="420"/>
      </w:pPr>
      <w:rPr>
        <w:rFonts w:hint="default" w:ascii="Wingdings" w:hAnsi="Wingdings"/>
      </w:rPr>
    </w:lvl>
    <w:lvl w:ilvl="5" w:tentative="0">
      <w:start w:val="1"/>
      <w:numFmt w:val="bullet"/>
      <w:lvlText w:val=""/>
      <w:lvlJc w:val="left"/>
      <w:pPr>
        <w:ind w:left="3465" w:hanging="420"/>
      </w:pPr>
      <w:rPr>
        <w:rFonts w:hint="default" w:ascii="Wingdings" w:hAnsi="Wingdings"/>
      </w:rPr>
    </w:lvl>
    <w:lvl w:ilvl="6" w:tentative="0">
      <w:start w:val="1"/>
      <w:numFmt w:val="bullet"/>
      <w:lvlText w:val=""/>
      <w:lvlJc w:val="left"/>
      <w:pPr>
        <w:ind w:left="3885" w:hanging="420"/>
      </w:pPr>
      <w:rPr>
        <w:rFonts w:hint="default" w:ascii="Wingdings" w:hAnsi="Wingdings"/>
      </w:rPr>
    </w:lvl>
    <w:lvl w:ilvl="7" w:tentative="0">
      <w:start w:val="1"/>
      <w:numFmt w:val="bullet"/>
      <w:lvlText w:val=""/>
      <w:lvlJc w:val="left"/>
      <w:pPr>
        <w:ind w:left="4305" w:hanging="420"/>
      </w:pPr>
      <w:rPr>
        <w:rFonts w:hint="default" w:ascii="Wingdings" w:hAnsi="Wingdings"/>
      </w:rPr>
    </w:lvl>
    <w:lvl w:ilvl="8" w:tentative="0">
      <w:start w:val="1"/>
      <w:numFmt w:val="bullet"/>
      <w:lvlText w:val=""/>
      <w:lvlJc w:val="left"/>
      <w:pPr>
        <w:ind w:left="4725"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BA"/>
    <w:rsid w:val="00002D5C"/>
    <w:rsid w:val="00066A2A"/>
    <w:rsid w:val="00074F51"/>
    <w:rsid w:val="000941D5"/>
    <w:rsid w:val="000B1DF9"/>
    <w:rsid w:val="000D6E74"/>
    <w:rsid w:val="001011F8"/>
    <w:rsid w:val="00121E2F"/>
    <w:rsid w:val="00142F28"/>
    <w:rsid w:val="00145E95"/>
    <w:rsid w:val="001603B2"/>
    <w:rsid w:val="0020747A"/>
    <w:rsid w:val="0026087B"/>
    <w:rsid w:val="00284065"/>
    <w:rsid w:val="002B32DD"/>
    <w:rsid w:val="00371C72"/>
    <w:rsid w:val="003B1D45"/>
    <w:rsid w:val="003E56C5"/>
    <w:rsid w:val="003F26A7"/>
    <w:rsid w:val="003F4D40"/>
    <w:rsid w:val="0044262C"/>
    <w:rsid w:val="00443A96"/>
    <w:rsid w:val="004E6F05"/>
    <w:rsid w:val="004F3D4B"/>
    <w:rsid w:val="005215D1"/>
    <w:rsid w:val="005239F5"/>
    <w:rsid w:val="00536D6F"/>
    <w:rsid w:val="00554C4F"/>
    <w:rsid w:val="0056673C"/>
    <w:rsid w:val="00576E3B"/>
    <w:rsid w:val="00587A85"/>
    <w:rsid w:val="005B43A1"/>
    <w:rsid w:val="005C4C51"/>
    <w:rsid w:val="00634BAF"/>
    <w:rsid w:val="00652475"/>
    <w:rsid w:val="006755F2"/>
    <w:rsid w:val="00727650"/>
    <w:rsid w:val="00735D05"/>
    <w:rsid w:val="00744821"/>
    <w:rsid w:val="007A0630"/>
    <w:rsid w:val="00802DC2"/>
    <w:rsid w:val="00803DB9"/>
    <w:rsid w:val="00835108"/>
    <w:rsid w:val="00860AC2"/>
    <w:rsid w:val="008B3F2F"/>
    <w:rsid w:val="008C1DBF"/>
    <w:rsid w:val="008D6824"/>
    <w:rsid w:val="00931E56"/>
    <w:rsid w:val="00951C34"/>
    <w:rsid w:val="009919D0"/>
    <w:rsid w:val="009D5FCA"/>
    <w:rsid w:val="00A03A88"/>
    <w:rsid w:val="00A1251F"/>
    <w:rsid w:val="00A458ED"/>
    <w:rsid w:val="00A57769"/>
    <w:rsid w:val="00AB4EDE"/>
    <w:rsid w:val="00AD64F7"/>
    <w:rsid w:val="00AE45A9"/>
    <w:rsid w:val="00AF1748"/>
    <w:rsid w:val="00B01B59"/>
    <w:rsid w:val="00B723E0"/>
    <w:rsid w:val="00BD5E59"/>
    <w:rsid w:val="00BD7E5A"/>
    <w:rsid w:val="00BE56D4"/>
    <w:rsid w:val="00BF3B95"/>
    <w:rsid w:val="00C23D3F"/>
    <w:rsid w:val="00C32304"/>
    <w:rsid w:val="00C95196"/>
    <w:rsid w:val="00CB0631"/>
    <w:rsid w:val="00CC37CD"/>
    <w:rsid w:val="00CC6BDE"/>
    <w:rsid w:val="00CD193C"/>
    <w:rsid w:val="00CE58C1"/>
    <w:rsid w:val="00CF6E13"/>
    <w:rsid w:val="00D005A1"/>
    <w:rsid w:val="00D1663A"/>
    <w:rsid w:val="00D27A07"/>
    <w:rsid w:val="00D36BEF"/>
    <w:rsid w:val="00D54228"/>
    <w:rsid w:val="00D76878"/>
    <w:rsid w:val="00DD28EF"/>
    <w:rsid w:val="00DE0253"/>
    <w:rsid w:val="00E076BA"/>
    <w:rsid w:val="00E52F8A"/>
    <w:rsid w:val="00E85C8E"/>
    <w:rsid w:val="00ED4530"/>
    <w:rsid w:val="00EF6639"/>
    <w:rsid w:val="00F27DDB"/>
    <w:rsid w:val="00F66EEE"/>
    <w:rsid w:val="00F71EF9"/>
    <w:rsid w:val="00F7520F"/>
    <w:rsid w:val="00FB06A3"/>
    <w:rsid w:val="00FB5939"/>
    <w:rsid w:val="00FF60F8"/>
    <w:rsid w:val="03EB306B"/>
    <w:rsid w:val="0D575387"/>
    <w:rsid w:val="356545F6"/>
    <w:rsid w:val="5A3D70FB"/>
    <w:rsid w:val="601A6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rFonts w:ascii="Tahoma" w:hAnsi="Tahoma" w:cs="Tahoma"/>
      <w:sz w:val="16"/>
      <w:szCs w:val="16"/>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character" w:customStyle="1" w:styleId="8">
    <w:name w:val="批注框文本 字符"/>
    <w:link w:val="2"/>
    <w:semiHidden/>
    <w:qFormat/>
    <w:uiPriority w:val="99"/>
    <w:rPr>
      <w:rFonts w:ascii="Tahoma" w:hAnsi="Tahoma" w:cs="Tahoma"/>
      <w:kern w:val="2"/>
      <w:sz w:val="16"/>
      <w:szCs w:val="16"/>
    </w:rPr>
  </w:style>
  <w:style w:type="character" w:customStyle="1" w:styleId="9">
    <w:name w:val="页眉 字符"/>
    <w:link w:val="4"/>
    <w:semiHidden/>
    <w:qFormat/>
    <w:uiPriority w:val="99"/>
    <w:rPr>
      <w:kern w:val="2"/>
      <w:sz w:val="18"/>
      <w:szCs w:val="18"/>
    </w:rPr>
  </w:style>
  <w:style w:type="character" w:customStyle="1" w:styleId="10">
    <w:name w:val="页脚 字符"/>
    <w:link w:val="3"/>
    <w:semiHidden/>
    <w:qFormat/>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305</Words>
  <Characters>1740</Characters>
  <Lines>14</Lines>
  <Paragraphs>4</Paragraphs>
  <ScaleCrop>false</ScaleCrop>
  <LinksUpToDate>false</LinksUpToDate>
  <CharactersWithSpaces>2041</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2017-11-14T13:18:00Z</dcterms:created>
  <dc:creator>黄金贤</dc:creator>
  <cp:lastModifiedBy>等到那一天。</cp:lastModifiedBy>
  <dcterms:modified xsi:type="dcterms:W3CDTF">2018-04-10T11:51:41Z</dcterms:modified>
  <dc:title>「英中发展中心-剑桥学术发展课程」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